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7B" w:rsidRPr="008E6553" w:rsidRDefault="00CB047B" w:rsidP="00CB047B">
      <w:pPr>
        <w:jc w:val="center"/>
        <w:rPr>
          <w:b/>
          <w:sz w:val="32"/>
          <w:szCs w:val="32"/>
          <w:u w:val="single"/>
        </w:rPr>
      </w:pPr>
      <w:r w:rsidRPr="008E6553">
        <w:rPr>
          <w:b/>
          <w:sz w:val="32"/>
          <w:szCs w:val="32"/>
          <w:u w:val="single"/>
        </w:rPr>
        <w:t>ОБЩИНА ПЛОВДИВ</w:t>
      </w:r>
    </w:p>
    <w:p w:rsidR="00475661" w:rsidRDefault="00CB047B" w:rsidP="00CB047B">
      <w:pPr>
        <w:jc w:val="center"/>
        <w:rPr>
          <w:b/>
          <w:sz w:val="28"/>
          <w:szCs w:val="28"/>
          <w:u w:val="single"/>
        </w:rPr>
      </w:pPr>
      <w:r w:rsidRPr="006E1C0A">
        <w:rPr>
          <w:b/>
          <w:sz w:val="28"/>
          <w:szCs w:val="28"/>
          <w:u w:val="single"/>
        </w:rPr>
        <w:t>„</w:t>
      </w:r>
      <w:r w:rsidR="006E1C0A" w:rsidRPr="006E1C0A">
        <w:rPr>
          <w:b/>
          <w:sz w:val="28"/>
          <w:szCs w:val="28"/>
          <w:u w:val="single"/>
        </w:rPr>
        <w:t>С</w:t>
      </w:r>
      <w:r w:rsidR="00475661">
        <w:rPr>
          <w:b/>
          <w:sz w:val="28"/>
          <w:szCs w:val="28"/>
          <w:u w:val="single"/>
        </w:rPr>
        <w:t>ЪЗДАВАНЕ НА ЦЕНТЪР ЗА СОЦИАЛНИ ИНОВАЦИИ В ОБЩИНА ПЛОВДИВ“</w:t>
      </w:r>
    </w:p>
    <w:p w:rsidR="00CB047B" w:rsidRDefault="00475661" w:rsidP="00CB047B">
      <w:pPr>
        <w:jc w:val="center"/>
        <w:rPr>
          <w:b/>
          <w:sz w:val="32"/>
          <w:szCs w:val="32"/>
          <w:u w:val="single"/>
        </w:rPr>
      </w:pPr>
      <w:r w:rsidRPr="008E6553">
        <w:rPr>
          <w:b/>
          <w:sz w:val="32"/>
          <w:szCs w:val="32"/>
          <w:u w:val="single"/>
        </w:rPr>
        <w:t xml:space="preserve"> </w:t>
      </w:r>
      <w:r w:rsidR="00CB047B" w:rsidRPr="008E6553">
        <w:rPr>
          <w:b/>
          <w:sz w:val="32"/>
          <w:szCs w:val="32"/>
          <w:u w:val="single"/>
        </w:rPr>
        <w:t>ОБЯВЛЕНИЕ</w:t>
      </w:r>
    </w:p>
    <w:p w:rsidR="00085D3A" w:rsidRPr="00085D3A" w:rsidRDefault="00085D3A" w:rsidP="00CB047B">
      <w:pPr>
        <w:jc w:val="center"/>
        <w:rPr>
          <w:b/>
          <w:sz w:val="28"/>
          <w:szCs w:val="28"/>
          <w:u w:val="single"/>
        </w:rPr>
      </w:pPr>
    </w:p>
    <w:p w:rsidR="00D0590B" w:rsidRPr="00D0590B" w:rsidRDefault="00333D38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проект </w:t>
      </w:r>
      <w:r w:rsidR="00D0590B" w:rsidRPr="00D0590B">
        <w:rPr>
          <w:rFonts w:ascii="Times New Roman" w:hAnsi="Times New Roman"/>
          <w:sz w:val="24"/>
          <w:szCs w:val="24"/>
        </w:rPr>
        <w:t>„Създаване на център за социални иновации в Община Пловдив“, по процедура BG05М9OP001-4.003 „Транснационални партньорства</w:t>
      </w:r>
      <w:r w:rsidR="00D0590B">
        <w:rPr>
          <w:rFonts w:ascii="Times New Roman" w:hAnsi="Times New Roman"/>
          <w:sz w:val="24"/>
          <w:szCs w:val="24"/>
        </w:rPr>
        <w:t xml:space="preserve">“, </w:t>
      </w:r>
      <w:r w:rsidR="00D0590B" w:rsidRPr="00D0590B">
        <w:rPr>
          <w:rFonts w:ascii="Times New Roman" w:hAnsi="Times New Roman"/>
          <w:sz w:val="24"/>
          <w:szCs w:val="24"/>
        </w:rPr>
        <w:t>осъществяващ се с финансовата подкрепа на Оперативна програма „Развитие на човешките ресурси“ 2014-2020 в рамките на Административен договор за предоставяне на безвъзмездна финансова помощ № BG05M9OP001- 4.003- 0020- C01</w:t>
      </w:r>
    </w:p>
    <w:p w:rsidR="00CB047B" w:rsidRDefault="00CB047B" w:rsidP="00A90713">
      <w:pPr>
        <w:jc w:val="both"/>
      </w:pPr>
    </w:p>
    <w:p w:rsidR="00CB047B" w:rsidRPr="008E6553" w:rsidRDefault="00CB047B" w:rsidP="00A90713">
      <w:pPr>
        <w:jc w:val="both"/>
        <w:rPr>
          <w:b/>
          <w:u w:val="single"/>
        </w:rPr>
      </w:pPr>
      <w:r w:rsidRPr="0018384C">
        <w:rPr>
          <w:lang w:val="ru-RU"/>
        </w:rPr>
        <w:tab/>
      </w:r>
      <w:r w:rsidRPr="0018384C">
        <w:rPr>
          <w:lang w:val="ru-RU"/>
        </w:rPr>
        <w:tab/>
      </w:r>
      <w:r w:rsidRPr="0018384C">
        <w:rPr>
          <w:lang w:val="ru-RU"/>
        </w:rPr>
        <w:tab/>
      </w:r>
      <w:r w:rsidRPr="0018384C">
        <w:rPr>
          <w:lang w:val="ru-RU"/>
        </w:rPr>
        <w:tab/>
      </w:r>
      <w:r w:rsidRPr="00353B52">
        <w:rPr>
          <w:b/>
          <w:u w:val="single"/>
        </w:rPr>
        <w:t xml:space="preserve">СЕ </w:t>
      </w:r>
      <w:r w:rsidR="00DF292D" w:rsidRPr="00353B52">
        <w:rPr>
          <w:b/>
          <w:u w:val="single"/>
        </w:rPr>
        <w:t>ПУБЛИКУВА</w:t>
      </w:r>
      <w:r w:rsidRPr="00353B52">
        <w:rPr>
          <w:b/>
          <w:u w:val="single"/>
        </w:rPr>
        <w:t xml:space="preserve"> </w:t>
      </w:r>
      <w:r w:rsidR="00F076E8" w:rsidRPr="00353B52">
        <w:rPr>
          <w:b/>
          <w:u w:val="single"/>
        </w:rPr>
        <w:t>ОБЯВЛЕНИЕ</w:t>
      </w:r>
    </w:p>
    <w:p w:rsidR="00CB047B" w:rsidRDefault="00AE40AD" w:rsidP="0018384C">
      <w:pPr>
        <w:jc w:val="both"/>
        <w:rPr>
          <w:rFonts w:eastAsia="TimesNewRomanPSMT"/>
          <w:b/>
        </w:rPr>
      </w:pPr>
      <w:r>
        <w:t xml:space="preserve">за заемане на длъжността </w:t>
      </w:r>
      <w:r w:rsidRPr="0018384C">
        <w:rPr>
          <w:rFonts w:eastAsia="TimesNewRomanPSMT"/>
          <w:b/>
        </w:rPr>
        <w:t>Координатор „Кариерно ориентиране и предприемачество“</w:t>
      </w:r>
    </w:p>
    <w:p w:rsidR="00D568CE" w:rsidRPr="00D568CE" w:rsidRDefault="00D568CE" w:rsidP="0018384C">
      <w:pPr>
        <w:jc w:val="both"/>
        <w:rPr>
          <w:b/>
          <w:lang w:val="en-US"/>
        </w:rPr>
      </w:pPr>
    </w:p>
    <w:p w:rsidR="00AE40AD" w:rsidRPr="00AE40AD" w:rsidRDefault="00CB047B" w:rsidP="00AE40A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E40AD">
        <w:rPr>
          <w:rFonts w:ascii="Times New Roman" w:hAnsi="Times New Roman"/>
          <w:b/>
          <w:sz w:val="24"/>
          <w:szCs w:val="24"/>
          <w:u w:val="single"/>
        </w:rPr>
        <w:t>І. Кратко описание на длъжността</w:t>
      </w:r>
      <w:r w:rsidRPr="00AE40AD">
        <w:rPr>
          <w:rFonts w:ascii="Times New Roman" w:hAnsi="Times New Roman"/>
          <w:sz w:val="24"/>
          <w:szCs w:val="24"/>
        </w:rPr>
        <w:t>:</w:t>
      </w:r>
      <w:r w:rsidR="00417A81">
        <w:rPr>
          <w:rFonts w:ascii="Times New Roman" w:hAnsi="Times New Roman"/>
          <w:sz w:val="24"/>
          <w:szCs w:val="24"/>
        </w:rPr>
        <w:t xml:space="preserve"> </w:t>
      </w:r>
      <w:r w:rsidR="00AE40AD" w:rsidRPr="00353B52">
        <w:rPr>
          <w:rFonts w:ascii="Times New Roman" w:eastAsia="TimesNewRomanPSMT" w:hAnsi="Times New Roman"/>
          <w:sz w:val="24"/>
          <w:szCs w:val="24"/>
        </w:rPr>
        <w:t>Координатор „Кариерно ориентиране и предприемачество“</w:t>
      </w:r>
      <w:r w:rsidR="00AE40AD" w:rsidRPr="0018384C">
        <w:rPr>
          <w:rFonts w:ascii="Times New Roman" w:eastAsia="TimesNewRomanPSMT" w:hAnsi="Times New Roman"/>
          <w:sz w:val="24"/>
          <w:szCs w:val="24"/>
          <w:lang w:val="ru-RU"/>
        </w:rPr>
        <w:t xml:space="preserve"> </w:t>
      </w:r>
      <w:r w:rsidR="00AE40AD" w:rsidRPr="00353B52">
        <w:rPr>
          <w:rFonts w:ascii="Times New Roman" w:hAnsi="Times New Roman"/>
          <w:sz w:val="24"/>
          <w:szCs w:val="24"/>
          <w:shd w:val="clear" w:color="auto" w:fill="FFFFFF"/>
        </w:rPr>
        <w:t>предоставя</w:t>
      </w:r>
      <w:r w:rsidR="00AE40AD" w:rsidRPr="001838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AE40AD" w:rsidRPr="00353B52">
        <w:rPr>
          <w:rFonts w:ascii="Times New Roman" w:hAnsi="Times New Roman"/>
          <w:sz w:val="24"/>
          <w:szCs w:val="24"/>
          <w:shd w:val="clear" w:color="auto" w:fill="FFFFFF"/>
        </w:rPr>
        <w:t>специализирани услуги по кариерно</w:t>
      </w:r>
      <w:r w:rsidR="00A41074" w:rsidRPr="00353B52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r w:rsidR="00AE40AD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 ориентиране </w:t>
      </w:r>
      <w:r w:rsidR="00F34743" w:rsidRPr="001838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F34743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и предприемачество </w:t>
      </w:r>
      <w:r w:rsidR="00AE40AD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на лица </w:t>
      </w:r>
      <w:r w:rsidR="00AE40AD" w:rsidRPr="00353B52">
        <w:rPr>
          <w:rFonts w:ascii="Times New Roman" w:eastAsia="TimesNewRomanPSMT" w:hAnsi="Times New Roman"/>
          <w:sz w:val="24"/>
          <w:szCs w:val="24"/>
        </w:rPr>
        <w:t>на възраст от 15-29</w:t>
      </w:r>
      <w:r w:rsidR="00D20950">
        <w:rPr>
          <w:rFonts w:ascii="Times New Roman" w:eastAsia="TimesNewRomanPSMT" w:hAnsi="Times New Roman"/>
          <w:sz w:val="24"/>
          <w:szCs w:val="24"/>
        </w:rPr>
        <w:t xml:space="preserve"> </w:t>
      </w:r>
      <w:r w:rsidR="00AE40AD" w:rsidRPr="00353B52">
        <w:rPr>
          <w:rFonts w:ascii="Times New Roman" w:eastAsia="TimesNewRomanPSMT" w:hAnsi="Times New Roman"/>
          <w:sz w:val="24"/>
          <w:szCs w:val="24"/>
        </w:rPr>
        <w:t>г</w:t>
      </w:r>
      <w:r w:rsidR="00D20950">
        <w:rPr>
          <w:rFonts w:ascii="Times New Roman" w:eastAsia="TimesNewRomanPSMT" w:hAnsi="Times New Roman"/>
          <w:sz w:val="24"/>
          <w:szCs w:val="24"/>
        </w:rPr>
        <w:t>.</w:t>
      </w:r>
      <w:r w:rsidR="00AE40AD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; информира и консултира </w:t>
      </w:r>
      <w:r w:rsidR="00F34743" w:rsidRPr="00353B52">
        <w:rPr>
          <w:rFonts w:ascii="Times New Roman" w:hAnsi="Times New Roman"/>
          <w:sz w:val="24"/>
          <w:szCs w:val="24"/>
          <w:shd w:val="clear" w:color="auto" w:fill="FFFFFF"/>
        </w:rPr>
        <w:t>лица</w:t>
      </w:r>
      <w:r w:rsidR="005E291C" w:rsidRPr="00353B52">
        <w:rPr>
          <w:rFonts w:ascii="Times New Roman" w:hAnsi="Times New Roman"/>
          <w:sz w:val="24"/>
          <w:szCs w:val="24"/>
          <w:shd w:val="clear" w:color="auto" w:fill="FFFFFF"/>
        </w:rPr>
        <w:t>та</w:t>
      </w:r>
      <w:r w:rsidR="00F34743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 във връзка с посоченото направление</w:t>
      </w:r>
      <w:r w:rsidR="00A41074" w:rsidRPr="00353B52">
        <w:rPr>
          <w:rFonts w:ascii="Times New Roman" w:hAnsi="Times New Roman"/>
          <w:sz w:val="24"/>
          <w:szCs w:val="24"/>
          <w:shd w:val="clear" w:color="auto" w:fill="FFFFFF"/>
        </w:rPr>
        <w:t>; п</w:t>
      </w:r>
      <w:r w:rsidR="00F34743" w:rsidRPr="00353B52">
        <w:rPr>
          <w:rFonts w:ascii="Times New Roman" w:hAnsi="Times New Roman"/>
          <w:sz w:val="24"/>
          <w:szCs w:val="24"/>
          <w:shd w:val="clear" w:color="auto" w:fill="FFFFFF"/>
        </w:rPr>
        <w:t>ренасочва лицата</w:t>
      </w:r>
      <w:r w:rsidR="00FE7867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 от групата </w:t>
      </w:r>
      <w:r w:rsidR="00F34743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 към услуги</w:t>
      </w:r>
      <w:r w:rsidR="005E291C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 в цитираната сфера</w:t>
      </w:r>
      <w:r w:rsidR="00F34743" w:rsidRPr="00353B52">
        <w:rPr>
          <w:rFonts w:ascii="Times New Roman" w:hAnsi="Times New Roman"/>
          <w:sz w:val="24"/>
          <w:szCs w:val="24"/>
          <w:shd w:val="clear" w:color="auto" w:fill="FFFFFF"/>
        </w:rPr>
        <w:t>, предоставяни от администрацията</w:t>
      </w:r>
      <w:r w:rsidR="00FE7867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 и нейните зв</w:t>
      </w:r>
      <w:r w:rsidR="00F34743" w:rsidRPr="00353B52">
        <w:rPr>
          <w:rFonts w:ascii="Times New Roman" w:hAnsi="Times New Roman"/>
          <w:sz w:val="24"/>
          <w:szCs w:val="24"/>
          <w:shd w:val="clear" w:color="auto" w:fill="FFFFFF"/>
        </w:rPr>
        <w:t>ена</w:t>
      </w:r>
      <w:r w:rsidR="00A41074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5E291C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отговоря за информирането на потребителите за предоставяни от вътрешни и външни заинтересовани страни дейности и инициативи в областта на кариерното ориентиране, предприемачеството и др.; съдейства на потребителите при изготвяне на: професионален профил според индивидуалните характеристики, документи за кандидатстване за работа (мотивационни писма и т.н.) и други сходни; </w:t>
      </w:r>
      <w:r w:rsidR="00A41074" w:rsidRPr="00353B52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AE40AD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одпомага дейността на </w:t>
      </w:r>
      <w:r w:rsidR="00C8339A" w:rsidRPr="00353B52">
        <w:rPr>
          <w:rFonts w:ascii="Times New Roman" w:hAnsi="Times New Roman"/>
          <w:sz w:val="24"/>
          <w:szCs w:val="24"/>
          <w:shd w:val="clear" w:color="auto" w:fill="FFFFFF"/>
        </w:rPr>
        <w:t>управителя</w:t>
      </w:r>
      <w:r w:rsidR="00AE40AD" w:rsidRPr="00353B52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AE40AD" w:rsidRPr="00353B52">
        <w:rPr>
          <w:rFonts w:ascii="Times New Roman" w:hAnsi="Times New Roman"/>
          <w:sz w:val="24"/>
          <w:szCs w:val="24"/>
        </w:rPr>
        <w:t>Център за социални иновации в Община Пловдив;</w:t>
      </w:r>
    </w:p>
    <w:p w:rsidR="00827971" w:rsidRPr="00A663FD" w:rsidRDefault="00AE40AD" w:rsidP="00DD4F46">
      <w:pPr>
        <w:jc w:val="both"/>
        <w:rPr>
          <w:b/>
        </w:rPr>
      </w:pPr>
      <w:r>
        <w:rPr>
          <w:shd w:val="clear" w:color="auto" w:fill="FFFFFF"/>
        </w:rPr>
        <w:t xml:space="preserve"> </w:t>
      </w:r>
    </w:p>
    <w:p w:rsidR="00827971" w:rsidRDefault="00827971" w:rsidP="00A90713">
      <w:pPr>
        <w:pStyle w:val="a3"/>
        <w:rPr>
          <w:b/>
          <w:szCs w:val="24"/>
          <w:lang w:val="bg-BG"/>
        </w:rPr>
      </w:pPr>
      <w:r w:rsidRPr="00A663FD">
        <w:rPr>
          <w:b/>
          <w:szCs w:val="24"/>
          <w:lang w:val="bg-BG"/>
        </w:rPr>
        <w:t xml:space="preserve"> </w:t>
      </w:r>
      <w:r w:rsidR="00A663FD">
        <w:rPr>
          <w:b/>
          <w:szCs w:val="24"/>
          <w:lang w:val="bg-BG"/>
        </w:rPr>
        <w:tab/>
      </w:r>
      <w:r w:rsidRPr="00A663FD">
        <w:rPr>
          <w:b/>
          <w:szCs w:val="24"/>
          <w:lang w:val="bg-BG"/>
        </w:rPr>
        <w:t xml:space="preserve"> 1.  </w:t>
      </w:r>
      <w:proofErr w:type="spellStart"/>
      <w:r w:rsidRPr="0018384C">
        <w:rPr>
          <w:b/>
          <w:szCs w:val="24"/>
          <w:lang w:val="ru-RU"/>
        </w:rPr>
        <w:t>Кандидатите</w:t>
      </w:r>
      <w:proofErr w:type="spellEnd"/>
      <w:r w:rsidRPr="0018384C">
        <w:rPr>
          <w:b/>
          <w:szCs w:val="24"/>
          <w:lang w:val="ru-RU"/>
        </w:rPr>
        <w:t xml:space="preserve"> </w:t>
      </w:r>
      <w:proofErr w:type="spellStart"/>
      <w:r w:rsidRPr="0018384C">
        <w:rPr>
          <w:b/>
          <w:szCs w:val="24"/>
          <w:lang w:val="ru-RU"/>
        </w:rPr>
        <w:t>следва</w:t>
      </w:r>
      <w:proofErr w:type="spellEnd"/>
      <w:r w:rsidRPr="0018384C">
        <w:rPr>
          <w:b/>
          <w:szCs w:val="24"/>
          <w:lang w:val="ru-RU"/>
        </w:rPr>
        <w:t xml:space="preserve"> да </w:t>
      </w:r>
      <w:proofErr w:type="spellStart"/>
      <w:r w:rsidRPr="0018384C">
        <w:rPr>
          <w:b/>
          <w:szCs w:val="24"/>
          <w:lang w:val="ru-RU"/>
        </w:rPr>
        <w:t>отговарят</w:t>
      </w:r>
      <w:proofErr w:type="spellEnd"/>
      <w:r w:rsidRPr="0018384C">
        <w:rPr>
          <w:b/>
          <w:szCs w:val="24"/>
          <w:lang w:val="ru-RU"/>
        </w:rPr>
        <w:t xml:space="preserve"> на </w:t>
      </w:r>
      <w:proofErr w:type="spellStart"/>
      <w:r w:rsidRPr="0018384C">
        <w:rPr>
          <w:b/>
          <w:szCs w:val="24"/>
          <w:lang w:val="ru-RU"/>
        </w:rPr>
        <w:t>следните</w:t>
      </w:r>
      <w:proofErr w:type="spellEnd"/>
      <w:r w:rsidRPr="0018384C">
        <w:rPr>
          <w:b/>
          <w:szCs w:val="24"/>
          <w:lang w:val="ru-RU"/>
        </w:rPr>
        <w:t xml:space="preserve"> </w:t>
      </w:r>
      <w:proofErr w:type="spellStart"/>
      <w:r w:rsidRPr="0018384C">
        <w:rPr>
          <w:b/>
          <w:szCs w:val="24"/>
          <w:lang w:val="ru-RU"/>
        </w:rPr>
        <w:t>изисквания</w:t>
      </w:r>
      <w:proofErr w:type="spellEnd"/>
      <w:r w:rsidRPr="0018384C">
        <w:rPr>
          <w:b/>
          <w:szCs w:val="24"/>
          <w:lang w:val="ru-RU"/>
        </w:rPr>
        <w:t>:</w:t>
      </w:r>
    </w:p>
    <w:p w:rsidR="00A663FD" w:rsidRPr="00A663FD" w:rsidRDefault="00A663FD" w:rsidP="00A90713">
      <w:pPr>
        <w:pStyle w:val="a3"/>
        <w:rPr>
          <w:b/>
          <w:szCs w:val="24"/>
          <w:lang w:val="bg-BG"/>
        </w:rPr>
      </w:pPr>
    </w:p>
    <w:p w:rsidR="00A663FD" w:rsidRDefault="00001011" w:rsidP="00D20950">
      <w:pPr>
        <w:pStyle w:val="a5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Основни изисквания:</w:t>
      </w:r>
    </w:p>
    <w:p w:rsidR="001F57BD" w:rsidRPr="00D20950" w:rsidRDefault="001F57BD" w:rsidP="00D20950">
      <w:pPr>
        <w:pStyle w:val="a5"/>
        <w:spacing w:after="0" w:afterAutospacing="0"/>
        <w:jc w:val="both"/>
        <w:rPr>
          <w:b/>
          <w:color w:val="000000"/>
        </w:rPr>
      </w:pPr>
    </w:p>
    <w:p w:rsidR="007B474C" w:rsidRPr="0018384C" w:rsidRDefault="00A663FD" w:rsidP="00A90713">
      <w:pPr>
        <w:pStyle w:val="a6"/>
        <w:jc w:val="both"/>
        <w:rPr>
          <w:shd w:val="clear" w:color="auto" w:fill="FFFFFF"/>
          <w:lang w:val="ru-RU"/>
        </w:rPr>
      </w:pPr>
      <w:r w:rsidRPr="006E1C0A">
        <w:rPr>
          <w:rFonts w:ascii="Times New Roman" w:hAnsi="Times New Roman"/>
          <w:sz w:val="24"/>
          <w:szCs w:val="24"/>
        </w:rPr>
        <w:t>1.1</w:t>
      </w:r>
      <w:r w:rsidR="009B637D">
        <w:rPr>
          <w:rFonts w:ascii="Times New Roman" w:hAnsi="Times New Roman"/>
          <w:sz w:val="24"/>
          <w:szCs w:val="24"/>
        </w:rPr>
        <w:t xml:space="preserve"> </w:t>
      </w:r>
      <w:r w:rsidR="007B474C" w:rsidRPr="007B474C">
        <w:rPr>
          <w:rFonts w:ascii="Times New Roman" w:hAnsi="Times New Roman"/>
          <w:sz w:val="24"/>
          <w:szCs w:val="24"/>
        </w:rPr>
        <w:t xml:space="preserve">Образование – висше, </w:t>
      </w:r>
      <w:r w:rsidR="007B474C" w:rsidRPr="007B474C">
        <w:rPr>
          <w:rFonts w:ascii="Times New Roman" w:hAnsi="Times New Roman"/>
          <w:sz w:val="24"/>
          <w:szCs w:val="24"/>
          <w:shd w:val="clear" w:color="auto" w:fill="FFFFFF"/>
        </w:rPr>
        <w:t>минимална квал</w:t>
      </w:r>
      <w:r w:rsidR="009B637D">
        <w:rPr>
          <w:rFonts w:ascii="Times New Roman" w:hAnsi="Times New Roman"/>
          <w:sz w:val="24"/>
          <w:szCs w:val="24"/>
          <w:shd w:val="clear" w:color="auto" w:fill="FFFFFF"/>
        </w:rPr>
        <w:t xml:space="preserve">ификационна степен „Бакалавър“, </w:t>
      </w:r>
      <w:r w:rsidR="009B637D" w:rsidRPr="007B474C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професионална </w:t>
      </w:r>
      <w:r w:rsidR="007B474C" w:rsidRPr="007B474C">
        <w:rPr>
          <w:rFonts w:ascii="Times New Roman" w:hAnsi="Times New Roman"/>
          <w:sz w:val="24"/>
          <w:szCs w:val="24"/>
          <w:shd w:val="clear" w:color="auto" w:fill="FFFFFF"/>
        </w:rPr>
        <w:t>област на висшето Икономика/ Хуманитарни науки</w:t>
      </w:r>
      <w:r w:rsidR="009B637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663FD" w:rsidRPr="006E1C0A" w:rsidRDefault="003F3520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A663FD" w:rsidRPr="006E1C0A">
        <w:rPr>
          <w:rFonts w:ascii="Times New Roman" w:hAnsi="Times New Roman"/>
          <w:sz w:val="24"/>
          <w:szCs w:val="24"/>
        </w:rPr>
        <w:t xml:space="preserve"> Добро психическо и физическо здраве, емоционална устойчивост;</w:t>
      </w:r>
    </w:p>
    <w:p w:rsidR="00A663FD" w:rsidRPr="006E1C0A" w:rsidRDefault="003F3520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9B637D">
        <w:rPr>
          <w:rFonts w:ascii="Times New Roman" w:hAnsi="Times New Roman"/>
          <w:sz w:val="24"/>
          <w:szCs w:val="24"/>
        </w:rPr>
        <w:t xml:space="preserve"> </w:t>
      </w:r>
      <w:r w:rsidR="00A663FD" w:rsidRPr="006E1C0A">
        <w:rPr>
          <w:rFonts w:ascii="Times New Roman" w:hAnsi="Times New Roman"/>
          <w:sz w:val="24"/>
          <w:szCs w:val="24"/>
        </w:rPr>
        <w:t>Българско гражданство;</w:t>
      </w:r>
    </w:p>
    <w:p w:rsidR="00A663FD" w:rsidRPr="006E1C0A" w:rsidRDefault="003F3520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A663FD" w:rsidRPr="006E1C0A">
        <w:rPr>
          <w:rFonts w:ascii="Times New Roman" w:hAnsi="Times New Roman"/>
          <w:sz w:val="24"/>
          <w:szCs w:val="24"/>
        </w:rPr>
        <w:t xml:space="preserve"> Да не са осъждани на лишаване от свобода с влязла в сила присъда за умишлено престъпление;</w:t>
      </w:r>
    </w:p>
    <w:p w:rsidR="00A663FD" w:rsidRPr="006E1C0A" w:rsidRDefault="003F3520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A663FD" w:rsidRPr="006E1C0A">
        <w:rPr>
          <w:rFonts w:ascii="Times New Roman" w:hAnsi="Times New Roman"/>
          <w:sz w:val="24"/>
          <w:szCs w:val="24"/>
        </w:rPr>
        <w:t xml:space="preserve"> Да не са лишени по съдебен ред от правото да упражняват професията;</w:t>
      </w:r>
    </w:p>
    <w:p w:rsidR="00A663FD" w:rsidRPr="006E1C0A" w:rsidRDefault="003F3520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9B637D">
        <w:rPr>
          <w:rFonts w:ascii="Times New Roman" w:hAnsi="Times New Roman"/>
          <w:sz w:val="24"/>
          <w:szCs w:val="24"/>
        </w:rPr>
        <w:t xml:space="preserve"> </w:t>
      </w:r>
      <w:r w:rsidR="00A663FD" w:rsidRPr="006E1C0A">
        <w:rPr>
          <w:rFonts w:ascii="Times New Roman" w:hAnsi="Times New Roman"/>
          <w:sz w:val="24"/>
          <w:szCs w:val="24"/>
        </w:rPr>
        <w:t>Да нямат наложено дисциплинарно наказание „уволнение”;</w:t>
      </w:r>
    </w:p>
    <w:p w:rsidR="00A663FD" w:rsidRDefault="00827971" w:rsidP="009B637D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9B637D">
        <w:rPr>
          <w:rFonts w:ascii="Times New Roman" w:hAnsi="Times New Roman"/>
          <w:b/>
          <w:i/>
          <w:sz w:val="24"/>
          <w:szCs w:val="24"/>
        </w:rPr>
        <w:t>Ще се счита за предимство:</w:t>
      </w:r>
    </w:p>
    <w:p w:rsidR="000C1A70" w:rsidRPr="000C1A70" w:rsidRDefault="000C1A70" w:rsidP="000C1A70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 </w:t>
      </w:r>
      <w:r w:rsidRPr="001838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Опит в сферата на кариерното ориентиране.</w:t>
      </w:r>
    </w:p>
    <w:p w:rsidR="00A663FD" w:rsidRPr="00AC32F4" w:rsidRDefault="008B120E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1.8</w:t>
      </w:r>
      <w:r w:rsidR="00F97C56" w:rsidRPr="00AC32F4">
        <w:rPr>
          <w:rFonts w:ascii="Times New Roman" w:hAnsi="Times New Roman"/>
          <w:sz w:val="24"/>
          <w:szCs w:val="24"/>
        </w:rPr>
        <w:t xml:space="preserve"> </w:t>
      </w:r>
      <w:r w:rsidR="00A663FD" w:rsidRPr="00AC32F4">
        <w:rPr>
          <w:rFonts w:ascii="Times New Roman" w:hAnsi="Times New Roman"/>
          <w:sz w:val="24"/>
          <w:szCs w:val="24"/>
        </w:rPr>
        <w:t>Владе</w:t>
      </w:r>
      <w:r w:rsidR="00AC32F4" w:rsidRPr="00AC32F4">
        <w:rPr>
          <w:rFonts w:ascii="Times New Roman" w:hAnsi="Times New Roman"/>
          <w:sz w:val="24"/>
          <w:szCs w:val="24"/>
        </w:rPr>
        <w:t>е</w:t>
      </w:r>
      <w:r w:rsidR="00F97C56" w:rsidRPr="00AC32F4">
        <w:rPr>
          <w:rFonts w:ascii="Times New Roman" w:hAnsi="Times New Roman"/>
          <w:sz w:val="24"/>
          <w:szCs w:val="24"/>
        </w:rPr>
        <w:t>н</w:t>
      </w:r>
      <w:r w:rsidR="00A663FD" w:rsidRPr="00AC32F4">
        <w:rPr>
          <w:rFonts w:ascii="Times New Roman" w:hAnsi="Times New Roman"/>
          <w:sz w:val="24"/>
          <w:szCs w:val="24"/>
        </w:rPr>
        <w:t xml:space="preserve">е на английски език ниво </w:t>
      </w:r>
      <w:r w:rsidR="00FE7867">
        <w:rPr>
          <w:rFonts w:ascii="Times New Roman" w:hAnsi="Times New Roman"/>
          <w:sz w:val="24"/>
          <w:szCs w:val="24"/>
        </w:rPr>
        <w:t>А2</w:t>
      </w:r>
      <w:r w:rsidR="005E291C">
        <w:rPr>
          <w:rFonts w:ascii="Times New Roman" w:hAnsi="Times New Roman"/>
          <w:sz w:val="24"/>
          <w:szCs w:val="24"/>
        </w:rPr>
        <w:t>,</w:t>
      </w:r>
      <w:r w:rsidR="00A663FD" w:rsidRPr="00AC32F4">
        <w:rPr>
          <w:rFonts w:ascii="Times New Roman" w:hAnsi="Times New Roman"/>
          <w:sz w:val="24"/>
          <w:szCs w:val="24"/>
        </w:rPr>
        <w:t xml:space="preserve"> съгласно Европейската езикова квалификационна рамка </w:t>
      </w:r>
      <w:r w:rsidR="005E291C">
        <w:rPr>
          <w:rFonts w:ascii="Times New Roman" w:hAnsi="Times New Roman"/>
          <w:sz w:val="24"/>
          <w:szCs w:val="24"/>
        </w:rPr>
        <w:t>(владеенето на друг език е предимство)</w:t>
      </w:r>
      <w:r w:rsidR="00A663FD" w:rsidRPr="00AC32F4">
        <w:rPr>
          <w:rFonts w:ascii="Times New Roman" w:hAnsi="Times New Roman"/>
          <w:sz w:val="24"/>
          <w:szCs w:val="24"/>
        </w:rPr>
        <w:t>;</w:t>
      </w:r>
    </w:p>
    <w:p w:rsidR="00F97DD2" w:rsidRDefault="00FE0054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Pr="00156D65">
        <w:rPr>
          <w:rFonts w:ascii="Times New Roman" w:hAnsi="Times New Roman"/>
          <w:sz w:val="24"/>
          <w:szCs w:val="24"/>
        </w:rPr>
        <w:t>Опит в А</w:t>
      </w:r>
      <w:r w:rsidR="00451171" w:rsidRPr="00156D65">
        <w:rPr>
          <w:rFonts w:ascii="Times New Roman" w:hAnsi="Times New Roman"/>
          <w:sz w:val="24"/>
          <w:szCs w:val="24"/>
        </w:rPr>
        <w:t>генция за подбор на персонал или друга аналогична дейност.</w:t>
      </w:r>
    </w:p>
    <w:p w:rsidR="000C1A70" w:rsidRDefault="000C1A70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3CFC" w:rsidRDefault="00827971" w:rsidP="00A9071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91B22">
        <w:rPr>
          <w:rFonts w:ascii="Times New Roman" w:hAnsi="Times New Roman"/>
          <w:b/>
          <w:sz w:val="24"/>
          <w:szCs w:val="24"/>
        </w:rPr>
        <w:t>2. Профил на длъжността:</w:t>
      </w:r>
    </w:p>
    <w:p w:rsidR="00394130" w:rsidRDefault="00D23CFC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F7F28">
        <w:rPr>
          <w:rFonts w:ascii="Times New Roman" w:hAnsi="Times New Roman"/>
          <w:sz w:val="24"/>
          <w:szCs w:val="24"/>
        </w:rPr>
        <w:t>2.1 В изпълнение на основната цел н</w:t>
      </w:r>
      <w:r w:rsidR="00DB1E61">
        <w:rPr>
          <w:rFonts w:ascii="Times New Roman" w:hAnsi="Times New Roman"/>
          <w:sz w:val="24"/>
          <w:szCs w:val="24"/>
        </w:rPr>
        <w:t>а своите функции и задължения, д</w:t>
      </w:r>
      <w:r w:rsidRPr="00EF7F28">
        <w:rPr>
          <w:rFonts w:ascii="Times New Roman" w:hAnsi="Times New Roman"/>
          <w:sz w:val="24"/>
          <w:szCs w:val="24"/>
        </w:rPr>
        <w:t xml:space="preserve">лъжността </w:t>
      </w:r>
      <w:r w:rsidR="0008776C" w:rsidRPr="00AE40AD">
        <w:rPr>
          <w:rFonts w:ascii="Times New Roman" w:eastAsia="TimesNewRomanPSMT" w:hAnsi="Times New Roman"/>
          <w:sz w:val="24"/>
          <w:szCs w:val="24"/>
        </w:rPr>
        <w:t>Координатор „Кариерно ориентиране и предприемачество“</w:t>
      </w:r>
      <w:r w:rsidR="0008776C">
        <w:rPr>
          <w:rFonts w:ascii="Times New Roman" w:eastAsia="TimesNewRomanPSMT" w:hAnsi="Times New Roman"/>
          <w:sz w:val="24"/>
          <w:szCs w:val="24"/>
        </w:rPr>
        <w:t xml:space="preserve"> </w:t>
      </w:r>
      <w:r w:rsidR="0008776C">
        <w:rPr>
          <w:rFonts w:ascii="Times New Roman" w:hAnsi="Times New Roman"/>
          <w:sz w:val="24"/>
          <w:szCs w:val="24"/>
        </w:rPr>
        <w:t>извършва консултации с потребителите на центъра във връзка с кариерното развитие</w:t>
      </w:r>
      <w:r w:rsidR="005C3E5A">
        <w:rPr>
          <w:rFonts w:ascii="Times New Roman" w:hAnsi="Times New Roman"/>
          <w:sz w:val="24"/>
          <w:szCs w:val="24"/>
        </w:rPr>
        <w:t xml:space="preserve"> и предприемачеството</w:t>
      </w:r>
      <w:r w:rsidR="00194FD6">
        <w:rPr>
          <w:rFonts w:ascii="Times New Roman" w:hAnsi="Times New Roman"/>
          <w:sz w:val="24"/>
          <w:szCs w:val="24"/>
        </w:rPr>
        <w:t>;</w:t>
      </w:r>
      <w:r w:rsidR="0008776C">
        <w:rPr>
          <w:rFonts w:ascii="Times New Roman" w:hAnsi="Times New Roman"/>
          <w:sz w:val="24"/>
          <w:szCs w:val="24"/>
        </w:rPr>
        <w:t xml:space="preserve"> </w:t>
      </w:r>
    </w:p>
    <w:p w:rsidR="00394130" w:rsidRDefault="00D23CFC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F7F28">
        <w:rPr>
          <w:rFonts w:ascii="Times New Roman" w:hAnsi="Times New Roman"/>
          <w:sz w:val="24"/>
          <w:szCs w:val="24"/>
        </w:rPr>
        <w:t>2.2</w:t>
      </w:r>
      <w:r w:rsidR="00394130">
        <w:rPr>
          <w:rFonts w:ascii="Times New Roman" w:hAnsi="Times New Roman"/>
          <w:sz w:val="24"/>
          <w:szCs w:val="24"/>
        </w:rPr>
        <w:t xml:space="preserve"> </w:t>
      </w:r>
      <w:r w:rsidR="005C3E5A">
        <w:rPr>
          <w:rFonts w:ascii="Times New Roman" w:hAnsi="Times New Roman"/>
          <w:sz w:val="24"/>
          <w:szCs w:val="24"/>
        </w:rPr>
        <w:t xml:space="preserve">Пренасочва потребители към съществуващи вече </w:t>
      </w:r>
      <w:r w:rsidR="00451171">
        <w:rPr>
          <w:rFonts w:ascii="Times New Roman" w:hAnsi="Times New Roman"/>
          <w:sz w:val="24"/>
          <w:szCs w:val="24"/>
        </w:rPr>
        <w:t xml:space="preserve">административни </w:t>
      </w:r>
      <w:r w:rsidR="005C3E5A">
        <w:rPr>
          <w:rFonts w:ascii="Times New Roman" w:hAnsi="Times New Roman"/>
          <w:sz w:val="24"/>
          <w:szCs w:val="24"/>
        </w:rPr>
        <w:t>услуги</w:t>
      </w:r>
      <w:r w:rsidR="00556177" w:rsidRPr="00183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6177">
        <w:rPr>
          <w:rFonts w:ascii="Times New Roman" w:hAnsi="Times New Roman"/>
          <w:sz w:val="24"/>
          <w:szCs w:val="24"/>
        </w:rPr>
        <w:t>и спомага за тяхното популяризация в групата от 15-29</w:t>
      </w:r>
      <w:r w:rsidR="0032166B">
        <w:rPr>
          <w:rFonts w:ascii="Times New Roman" w:hAnsi="Times New Roman"/>
          <w:sz w:val="24"/>
          <w:szCs w:val="24"/>
        </w:rPr>
        <w:t xml:space="preserve"> </w:t>
      </w:r>
      <w:r w:rsidR="00556177">
        <w:rPr>
          <w:rFonts w:ascii="Times New Roman" w:hAnsi="Times New Roman"/>
          <w:sz w:val="24"/>
          <w:szCs w:val="24"/>
        </w:rPr>
        <w:t>г. възраст</w:t>
      </w:r>
      <w:r w:rsidR="00194FD6">
        <w:rPr>
          <w:rFonts w:ascii="Times New Roman" w:hAnsi="Times New Roman"/>
          <w:sz w:val="24"/>
          <w:szCs w:val="24"/>
        </w:rPr>
        <w:t>;</w:t>
      </w:r>
    </w:p>
    <w:p w:rsidR="00194FD6" w:rsidRPr="00A43055" w:rsidRDefault="0032166B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194FD6" w:rsidRPr="00A43055">
        <w:rPr>
          <w:rFonts w:ascii="Times New Roman" w:hAnsi="Times New Roman"/>
          <w:sz w:val="24"/>
          <w:szCs w:val="24"/>
        </w:rPr>
        <w:t xml:space="preserve"> Информира регулярно потребителите относно съществуващи възможности в сферата на кариерното ориентиране и предприемачеството;</w:t>
      </w:r>
    </w:p>
    <w:p w:rsidR="00194FD6" w:rsidRPr="00A43055" w:rsidRDefault="0032166B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</w:t>
      </w:r>
      <w:r w:rsidR="00194FD6" w:rsidRPr="00A43055">
        <w:rPr>
          <w:rFonts w:ascii="Times New Roman" w:hAnsi="Times New Roman"/>
          <w:sz w:val="24"/>
          <w:szCs w:val="24"/>
        </w:rPr>
        <w:t>Съдейства на лицата за изготвяне на индивидуални професионални профили, документи, свързани с намирането на работа и др.;</w:t>
      </w:r>
    </w:p>
    <w:p w:rsidR="00D541E0" w:rsidRPr="00A43055" w:rsidRDefault="0032166B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</w:t>
      </w:r>
      <w:r w:rsidR="00D541E0" w:rsidRPr="00A43055">
        <w:rPr>
          <w:rFonts w:ascii="Times New Roman" w:hAnsi="Times New Roman"/>
          <w:sz w:val="24"/>
          <w:szCs w:val="24"/>
        </w:rPr>
        <w:t>Подпомага лицата от целевата група при взаимодействие с външни институции и заинтересовани страни в сферата на своята професионална компетентност;</w:t>
      </w:r>
    </w:p>
    <w:p w:rsidR="00D541E0" w:rsidRPr="00A43055" w:rsidRDefault="0032166B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D541E0" w:rsidRPr="00A43055">
        <w:rPr>
          <w:rFonts w:ascii="Times New Roman" w:hAnsi="Times New Roman"/>
          <w:sz w:val="24"/>
          <w:szCs w:val="24"/>
        </w:rPr>
        <w:t xml:space="preserve"> Подпомага организацията и изпълнението на инициативи, свързани с дейността на Центъра;</w:t>
      </w:r>
    </w:p>
    <w:p w:rsidR="00D541E0" w:rsidRPr="00A43055" w:rsidRDefault="0032166B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D541E0" w:rsidRPr="00A43055">
        <w:rPr>
          <w:rFonts w:ascii="Times New Roman" w:hAnsi="Times New Roman"/>
          <w:sz w:val="24"/>
          <w:szCs w:val="24"/>
        </w:rPr>
        <w:t xml:space="preserve"> Популяризира дейността и услугите на Центъра сред целевите групи;</w:t>
      </w:r>
    </w:p>
    <w:p w:rsidR="00394130" w:rsidRPr="00A43055" w:rsidRDefault="00394130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43055">
        <w:rPr>
          <w:rFonts w:ascii="Times New Roman" w:hAnsi="Times New Roman"/>
          <w:sz w:val="24"/>
          <w:szCs w:val="24"/>
        </w:rPr>
        <w:t>2.</w:t>
      </w:r>
      <w:r w:rsidR="0032166B">
        <w:rPr>
          <w:rFonts w:ascii="Times New Roman" w:hAnsi="Times New Roman"/>
          <w:sz w:val="24"/>
          <w:szCs w:val="24"/>
        </w:rPr>
        <w:t>8</w:t>
      </w:r>
      <w:r w:rsidR="00095C21" w:rsidRPr="00A43055">
        <w:rPr>
          <w:rFonts w:ascii="Times New Roman" w:hAnsi="Times New Roman"/>
          <w:sz w:val="24"/>
          <w:szCs w:val="24"/>
        </w:rPr>
        <w:t xml:space="preserve"> </w:t>
      </w:r>
      <w:r w:rsidRPr="00A43055">
        <w:rPr>
          <w:rFonts w:ascii="Times New Roman" w:hAnsi="Times New Roman"/>
          <w:sz w:val="24"/>
          <w:szCs w:val="24"/>
        </w:rPr>
        <w:t>Дава консултации</w:t>
      </w:r>
      <w:r w:rsidR="00D541E0" w:rsidRPr="00A43055">
        <w:rPr>
          <w:rFonts w:ascii="Times New Roman" w:hAnsi="Times New Roman"/>
          <w:sz w:val="24"/>
          <w:szCs w:val="24"/>
        </w:rPr>
        <w:t xml:space="preserve"> в областта на своята длъжност</w:t>
      </w:r>
      <w:r w:rsidRPr="00A43055">
        <w:rPr>
          <w:rFonts w:ascii="Times New Roman" w:hAnsi="Times New Roman"/>
          <w:sz w:val="24"/>
          <w:szCs w:val="24"/>
        </w:rPr>
        <w:t>, при необходимост</w:t>
      </w:r>
      <w:r w:rsidR="00D541E0" w:rsidRPr="00A43055">
        <w:rPr>
          <w:rFonts w:ascii="Times New Roman" w:hAnsi="Times New Roman"/>
          <w:sz w:val="24"/>
          <w:szCs w:val="24"/>
        </w:rPr>
        <w:t>;</w:t>
      </w:r>
    </w:p>
    <w:p w:rsidR="00D541E0" w:rsidRPr="00EF7F28" w:rsidRDefault="0032166B" w:rsidP="00A43055">
      <w:pPr>
        <w:pStyle w:val="a6"/>
        <w:tabs>
          <w:tab w:val="left" w:pos="73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D541E0" w:rsidRPr="00A43055">
        <w:rPr>
          <w:rFonts w:ascii="Times New Roman" w:hAnsi="Times New Roman"/>
          <w:sz w:val="24"/>
          <w:szCs w:val="24"/>
        </w:rPr>
        <w:t xml:space="preserve"> Изпълнява задачи, пряко възложени от Управителя на Центъра;</w:t>
      </w:r>
      <w:r w:rsidR="00A43055" w:rsidRPr="00A43055">
        <w:rPr>
          <w:rFonts w:ascii="Times New Roman" w:hAnsi="Times New Roman"/>
          <w:sz w:val="24"/>
          <w:szCs w:val="24"/>
        </w:rPr>
        <w:tab/>
      </w:r>
    </w:p>
    <w:p w:rsidR="00095C21" w:rsidRPr="00EF7F28" w:rsidRDefault="00EF7F28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F7F28">
        <w:rPr>
          <w:rFonts w:ascii="Times New Roman" w:hAnsi="Times New Roman"/>
          <w:sz w:val="24"/>
          <w:szCs w:val="24"/>
        </w:rPr>
        <w:t>2</w:t>
      </w:r>
      <w:r w:rsidR="00394130">
        <w:rPr>
          <w:rFonts w:ascii="Times New Roman" w:hAnsi="Times New Roman"/>
          <w:sz w:val="24"/>
          <w:szCs w:val="24"/>
        </w:rPr>
        <w:t>.</w:t>
      </w:r>
      <w:r w:rsidR="00D541E0">
        <w:rPr>
          <w:rFonts w:ascii="Times New Roman" w:hAnsi="Times New Roman"/>
          <w:sz w:val="24"/>
          <w:szCs w:val="24"/>
        </w:rPr>
        <w:t>10</w:t>
      </w:r>
      <w:r w:rsidR="0032166B">
        <w:rPr>
          <w:rFonts w:ascii="Times New Roman" w:hAnsi="Times New Roman"/>
          <w:sz w:val="24"/>
          <w:szCs w:val="24"/>
        </w:rPr>
        <w:t xml:space="preserve"> </w:t>
      </w:r>
      <w:r w:rsidR="00D23CFC" w:rsidRPr="00EF7F28">
        <w:rPr>
          <w:rFonts w:ascii="Times New Roman" w:hAnsi="Times New Roman"/>
          <w:sz w:val="24"/>
          <w:szCs w:val="24"/>
        </w:rPr>
        <w:t xml:space="preserve">Изготвя становища, които представя на </w:t>
      </w:r>
      <w:r w:rsidRPr="00EF7F28">
        <w:rPr>
          <w:rFonts w:ascii="Times New Roman" w:hAnsi="Times New Roman"/>
          <w:sz w:val="24"/>
          <w:szCs w:val="24"/>
        </w:rPr>
        <w:t>Управителя на Център за социални иновации в Община Пловдив</w:t>
      </w:r>
      <w:r w:rsidR="00D23CFC" w:rsidRPr="00EF7F28">
        <w:rPr>
          <w:rFonts w:ascii="Times New Roman" w:hAnsi="Times New Roman"/>
          <w:sz w:val="24"/>
          <w:szCs w:val="24"/>
        </w:rPr>
        <w:t xml:space="preserve"> по въпроси свързани с изпълнен</w:t>
      </w:r>
      <w:r w:rsidRPr="00EF7F28">
        <w:rPr>
          <w:rFonts w:ascii="Times New Roman" w:hAnsi="Times New Roman"/>
          <w:sz w:val="24"/>
          <w:szCs w:val="24"/>
        </w:rPr>
        <w:t>ие на слу</w:t>
      </w:r>
      <w:r w:rsidR="0008776C">
        <w:rPr>
          <w:rFonts w:ascii="Times New Roman" w:hAnsi="Times New Roman"/>
          <w:sz w:val="24"/>
          <w:szCs w:val="24"/>
        </w:rPr>
        <w:t>жебните му задължения</w:t>
      </w:r>
      <w:r w:rsidR="00D541E0">
        <w:rPr>
          <w:rFonts w:ascii="Times New Roman" w:hAnsi="Times New Roman"/>
          <w:sz w:val="24"/>
          <w:szCs w:val="24"/>
        </w:rPr>
        <w:t>;</w:t>
      </w:r>
      <w:r w:rsidR="0008776C">
        <w:rPr>
          <w:rFonts w:ascii="Times New Roman" w:hAnsi="Times New Roman"/>
          <w:sz w:val="24"/>
          <w:szCs w:val="24"/>
        </w:rPr>
        <w:t xml:space="preserve"> </w:t>
      </w:r>
    </w:p>
    <w:p w:rsidR="008B610B" w:rsidRPr="00EF7F28" w:rsidRDefault="00F34743" w:rsidP="00EF7F2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541E0">
        <w:rPr>
          <w:rFonts w:ascii="Times New Roman" w:hAnsi="Times New Roman"/>
          <w:sz w:val="24"/>
          <w:szCs w:val="24"/>
        </w:rPr>
        <w:t>11</w:t>
      </w:r>
      <w:r w:rsidR="008B610B" w:rsidRPr="008B610B">
        <w:t xml:space="preserve"> </w:t>
      </w:r>
      <w:r w:rsidR="00095C21" w:rsidRPr="00095C21">
        <w:rPr>
          <w:rFonts w:ascii="Times New Roman" w:hAnsi="Times New Roman"/>
          <w:sz w:val="24"/>
          <w:szCs w:val="24"/>
        </w:rPr>
        <w:t>Работи за опазването, правилното управление и стопанисване на собствеността на Център за социални иновации в Община Пловдив;</w:t>
      </w:r>
    </w:p>
    <w:p w:rsidR="00827971" w:rsidRPr="00A663FD" w:rsidRDefault="00827971" w:rsidP="00A90713">
      <w:pPr>
        <w:jc w:val="both"/>
      </w:pPr>
    </w:p>
    <w:p w:rsidR="00580F14" w:rsidRPr="00A663FD" w:rsidRDefault="00827971" w:rsidP="00580F14">
      <w:pPr>
        <w:jc w:val="both"/>
      </w:pPr>
      <w:r w:rsidRPr="00A663FD">
        <w:rPr>
          <w:b/>
        </w:rPr>
        <w:t>3.</w:t>
      </w:r>
      <w:r w:rsidR="00E00D35">
        <w:rPr>
          <w:b/>
        </w:rPr>
        <w:t xml:space="preserve"> </w:t>
      </w:r>
      <w:r w:rsidRPr="00A663FD">
        <w:rPr>
          <w:b/>
        </w:rPr>
        <w:t xml:space="preserve">Срок на договора и работно време: </w:t>
      </w:r>
      <w:r w:rsidRPr="00A663FD">
        <w:t>С одобрения кандидат ще бъде сключен срочен тру</w:t>
      </w:r>
      <w:r w:rsidR="00475661">
        <w:t xml:space="preserve">дов договор </w:t>
      </w:r>
      <w:r w:rsidRPr="00A663FD">
        <w:t xml:space="preserve">до </w:t>
      </w:r>
      <w:r w:rsidR="00475661">
        <w:t>приключване на проекта</w:t>
      </w:r>
      <w:r w:rsidR="00A94229">
        <w:t>, с изпитателен срок 6 месеца от назначаване</w:t>
      </w:r>
      <w:r w:rsidRPr="00A663FD">
        <w:t xml:space="preserve">. Работно време – </w:t>
      </w:r>
      <w:r w:rsidR="00694F25">
        <w:rPr>
          <w:b/>
          <w:bCs/>
        </w:rPr>
        <w:t>8</w:t>
      </w:r>
      <w:r w:rsidR="00E00D35">
        <w:rPr>
          <w:b/>
          <w:bCs/>
        </w:rPr>
        <w:t xml:space="preserve"> </w:t>
      </w:r>
      <w:r w:rsidRPr="00A663FD">
        <w:t>часа дневно.</w:t>
      </w:r>
    </w:p>
    <w:p w:rsidR="00827971" w:rsidRDefault="00827971" w:rsidP="00A90713">
      <w:pPr>
        <w:pStyle w:val="a3"/>
        <w:ind w:firstLine="0"/>
        <w:rPr>
          <w:b/>
          <w:szCs w:val="24"/>
          <w:lang w:val="bg-BG"/>
        </w:rPr>
      </w:pPr>
      <w:r w:rsidRPr="00A663FD">
        <w:rPr>
          <w:b/>
          <w:szCs w:val="24"/>
          <w:lang w:val="bg-BG"/>
        </w:rPr>
        <w:t>4. Документи за кандидатстване:</w:t>
      </w:r>
    </w:p>
    <w:p w:rsidR="00580F14" w:rsidRPr="00A663FD" w:rsidRDefault="00580F14" w:rsidP="00A90713">
      <w:pPr>
        <w:pStyle w:val="a3"/>
        <w:ind w:firstLine="0"/>
        <w:rPr>
          <w:szCs w:val="24"/>
          <w:lang w:val="bg-BG"/>
        </w:rPr>
      </w:pPr>
    </w:p>
    <w:p w:rsidR="00827971" w:rsidRPr="00475661" w:rsidRDefault="00827971" w:rsidP="00E00D35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5661">
        <w:rPr>
          <w:rFonts w:ascii="Times New Roman" w:hAnsi="Times New Roman"/>
          <w:sz w:val="24"/>
          <w:szCs w:val="24"/>
        </w:rPr>
        <w:t xml:space="preserve">Заинтересованите кандидати следва да представят следните документи: </w:t>
      </w:r>
    </w:p>
    <w:p w:rsidR="006E1C0A" w:rsidRPr="00475661" w:rsidRDefault="00E00D35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6E1C0A" w:rsidRPr="00475661">
        <w:rPr>
          <w:rFonts w:ascii="Times New Roman" w:hAnsi="Times New Roman"/>
          <w:sz w:val="24"/>
          <w:szCs w:val="24"/>
        </w:rPr>
        <w:t>Заявление за участие в конкурса в свободен текст;</w:t>
      </w:r>
    </w:p>
    <w:p w:rsidR="00A43055" w:rsidRDefault="006E1C0A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75661">
        <w:rPr>
          <w:rFonts w:ascii="Times New Roman" w:hAnsi="Times New Roman"/>
          <w:sz w:val="24"/>
          <w:szCs w:val="24"/>
        </w:rPr>
        <w:t>4.2.</w:t>
      </w:r>
      <w:r w:rsidR="00A43055" w:rsidRPr="00A43055">
        <w:rPr>
          <w:rFonts w:ascii="Times New Roman" w:hAnsi="Times New Roman"/>
          <w:sz w:val="24"/>
          <w:szCs w:val="24"/>
        </w:rPr>
        <w:t xml:space="preserve"> </w:t>
      </w:r>
      <w:r w:rsidR="00A43055">
        <w:rPr>
          <w:rFonts w:ascii="Times New Roman" w:hAnsi="Times New Roman"/>
          <w:sz w:val="24"/>
          <w:szCs w:val="24"/>
        </w:rPr>
        <w:t>Декларация в свободен текст за липса</w:t>
      </w:r>
      <w:r w:rsidR="00E00D35">
        <w:rPr>
          <w:rFonts w:ascii="Times New Roman" w:hAnsi="Times New Roman"/>
          <w:sz w:val="24"/>
          <w:szCs w:val="24"/>
        </w:rPr>
        <w:t xml:space="preserve"> на обстоятелства по 1.2 до 1.6;</w:t>
      </w:r>
    </w:p>
    <w:p w:rsidR="006E1C0A" w:rsidRPr="00475661" w:rsidRDefault="00E00D35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r w:rsidR="006E1C0A" w:rsidRPr="00475661">
        <w:rPr>
          <w:rFonts w:ascii="Times New Roman" w:hAnsi="Times New Roman"/>
          <w:sz w:val="24"/>
          <w:szCs w:val="24"/>
        </w:rPr>
        <w:t>Диплом</w:t>
      </w:r>
      <w:r w:rsidR="00A94229">
        <w:rPr>
          <w:rFonts w:ascii="Times New Roman" w:hAnsi="Times New Roman"/>
          <w:sz w:val="24"/>
          <w:szCs w:val="24"/>
        </w:rPr>
        <w:t>а</w:t>
      </w:r>
      <w:r w:rsidR="006E1C0A" w:rsidRPr="00475661">
        <w:rPr>
          <w:rFonts w:ascii="Times New Roman" w:hAnsi="Times New Roman"/>
          <w:sz w:val="24"/>
          <w:szCs w:val="24"/>
        </w:rPr>
        <w:t xml:space="preserve"> за придобита образователно-квалификационна степен /копие/;</w:t>
      </w:r>
    </w:p>
    <w:p w:rsidR="006E1C0A" w:rsidRPr="00475661" w:rsidRDefault="00E00D35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r w:rsidR="006E1C0A" w:rsidRPr="00475661">
        <w:rPr>
          <w:rFonts w:ascii="Times New Roman" w:hAnsi="Times New Roman"/>
          <w:sz w:val="24"/>
          <w:szCs w:val="24"/>
        </w:rPr>
        <w:t>Документ, удостоверяващ професионален опит /трудова, осигурителна, служебна книжка – копие/;</w:t>
      </w:r>
    </w:p>
    <w:p w:rsidR="006E1C0A" w:rsidRPr="0018384C" w:rsidRDefault="00E00D35" w:rsidP="00A90713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="006E1C0A" w:rsidRPr="00475661">
        <w:rPr>
          <w:rFonts w:ascii="Times New Roman" w:hAnsi="Times New Roman"/>
          <w:sz w:val="24"/>
          <w:szCs w:val="24"/>
        </w:rPr>
        <w:t xml:space="preserve">Професионална автобиография (формат </w:t>
      </w:r>
      <w:proofErr w:type="spellStart"/>
      <w:r w:rsidR="006E1C0A" w:rsidRPr="00475661">
        <w:rPr>
          <w:rFonts w:ascii="Times New Roman" w:hAnsi="Times New Roman"/>
          <w:sz w:val="24"/>
          <w:szCs w:val="24"/>
        </w:rPr>
        <w:t>Europass</w:t>
      </w:r>
      <w:proofErr w:type="spellEnd"/>
      <w:r w:rsidR="006E1C0A" w:rsidRPr="00475661">
        <w:rPr>
          <w:rFonts w:ascii="Times New Roman" w:hAnsi="Times New Roman"/>
          <w:sz w:val="24"/>
          <w:szCs w:val="24"/>
        </w:rPr>
        <w:t>);</w:t>
      </w:r>
    </w:p>
    <w:p w:rsidR="006E1C0A" w:rsidRPr="00475661" w:rsidRDefault="002731D2" w:rsidP="00A907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8384C">
        <w:rPr>
          <w:rFonts w:ascii="Times New Roman" w:hAnsi="Times New Roman"/>
          <w:sz w:val="24"/>
          <w:szCs w:val="24"/>
          <w:lang w:val="ru-RU"/>
        </w:rPr>
        <w:t>6</w:t>
      </w:r>
      <w:r w:rsidR="00E00D35">
        <w:rPr>
          <w:rFonts w:ascii="Times New Roman" w:hAnsi="Times New Roman"/>
          <w:sz w:val="24"/>
          <w:szCs w:val="24"/>
        </w:rPr>
        <w:t xml:space="preserve"> </w:t>
      </w:r>
      <w:r w:rsidR="006E1C0A" w:rsidRPr="00475661">
        <w:rPr>
          <w:rFonts w:ascii="Times New Roman" w:hAnsi="Times New Roman"/>
          <w:sz w:val="24"/>
          <w:szCs w:val="24"/>
        </w:rPr>
        <w:t>Копия от сертификати/удостоверения за доказване степента на владеене на английски език</w:t>
      </w:r>
      <w:r w:rsidR="00475661">
        <w:rPr>
          <w:rFonts w:ascii="Times New Roman" w:hAnsi="Times New Roman"/>
          <w:sz w:val="24"/>
          <w:szCs w:val="24"/>
        </w:rPr>
        <w:t xml:space="preserve"> или друг език</w:t>
      </w:r>
      <w:r w:rsidR="00E51C9E">
        <w:rPr>
          <w:rFonts w:ascii="Times New Roman" w:hAnsi="Times New Roman"/>
          <w:sz w:val="24"/>
          <w:szCs w:val="24"/>
        </w:rPr>
        <w:t xml:space="preserve"> </w:t>
      </w:r>
      <w:r w:rsidR="00BD1F2A">
        <w:rPr>
          <w:rFonts w:ascii="Times New Roman" w:hAnsi="Times New Roman"/>
          <w:sz w:val="24"/>
          <w:szCs w:val="24"/>
        </w:rPr>
        <w:t>(ако е приложимо)</w:t>
      </w:r>
      <w:r w:rsidR="006E1C0A" w:rsidRPr="00E51C9E">
        <w:rPr>
          <w:rFonts w:ascii="Times New Roman" w:hAnsi="Times New Roman"/>
          <w:sz w:val="24"/>
          <w:szCs w:val="24"/>
        </w:rPr>
        <w:t>;</w:t>
      </w:r>
    </w:p>
    <w:p w:rsidR="00D94AB1" w:rsidRPr="00D94AB1" w:rsidRDefault="002731D2" w:rsidP="00A90713">
      <w:pPr>
        <w:jc w:val="both"/>
      </w:pPr>
      <w:r>
        <w:t>4.</w:t>
      </w:r>
      <w:r w:rsidRPr="0018384C">
        <w:rPr>
          <w:lang w:val="ru-RU"/>
        </w:rPr>
        <w:t>7</w:t>
      </w:r>
      <w:r w:rsidR="00E00D35">
        <w:t xml:space="preserve"> </w:t>
      </w:r>
      <w:r w:rsidR="006E1C0A" w:rsidRPr="00475661">
        <w:t>Копия от сертификати, удостоверения за придобити ключови компетенции</w:t>
      </w:r>
      <w:r w:rsidR="00E00D35">
        <w:t xml:space="preserve"> за позицията (ако е приложимо);</w:t>
      </w:r>
      <w:r w:rsidR="00095C21">
        <w:tab/>
      </w:r>
      <w:r w:rsidR="00095C21">
        <w:tab/>
      </w:r>
      <w:r w:rsidR="00095C21">
        <w:tab/>
      </w:r>
      <w:r w:rsidR="00095C21">
        <w:tab/>
      </w:r>
      <w:r w:rsidR="00095C21">
        <w:tab/>
      </w:r>
      <w:r w:rsidR="00095C21">
        <w:tab/>
      </w:r>
      <w:r w:rsidR="00095C21">
        <w:tab/>
      </w:r>
      <w:r w:rsidR="00095C21">
        <w:tab/>
        <w:t xml:space="preserve">       </w:t>
      </w:r>
      <w:r w:rsidR="00E51C9E" w:rsidRPr="009F222E">
        <w:t>4.8 Други (по преценка на кандидата)</w:t>
      </w:r>
    </w:p>
    <w:p w:rsidR="00D94AB1" w:rsidRDefault="00827971" w:rsidP="00A90713">
      <w:pPr>
        <w:jc w:val="both"/>
        <w:rPr>
          <w:b/>
        </w:rPr>
      </w:pPr>
      <w:r w:rsidRPr="00A663FD">
        <w:rPr>
          <w:b/>
        </w:rPr>
        <w:t>5.</w:t>
      </w:r>
      <w:r w:rsidR="00E00D35">
        <w:rPr>
          <w:b/>
        </w:rPr>
        <w:t xml:space="preserve"> </w:t>
      </w:r>
      <w:r w:rsidRPr="00A663FD">
        <w:rPr>
          <w:b/>
        </w:rPr>
        <w:t xml:space="preserve">Срок и начин за подаване на документи </w:t>
      </w:r>
    </w:p>
    <w:p w:rsidR="00827971" w:rsidRPr="00D94AB1" w:rsidRDefault="00BD1F2A" w:rsidP="00A90713">
      <w:pPr>
        <w:jc w:val="both"/>
        <w:rPr>
          <w:b/>
        </w:rPr>
      </w:pPr>
      <w:r>
        <w:rPr>
          <w:spacing w:val="-2"/>
        </w:rPr>
        <w:lastRenderedPageBreak/>
        <w:t>Заинтересо</w:t>
      </w:r>
      <w:r w:rsidR="00827971" w:rsidRPr="00A663FD">
        <w:rPr>
          <w:spacing w:val="-2"/>
        </w:rPr>
        <w:t>ваните кандидати  следва да подад</w:t>
      </w:r>
      <w:r w:rsidR="00E00D35">
        <w:rPr>
          <w:spacing w:val="-2"/>
        </w:rPr>
        <w:t>ат  документи за кандидатстване</w:t>
      </w:r>
      <w:r w:rsidR="00827971" w:rsidRPr="00A663FD">
        <w:rPr>
          <w:spacing w:val="-2"/>
        </w:rPr>
        <w:t xml:space="preserve"> в срок до  </w:t>
      </w:r>
      <w:r w:rsidR="00D94AB1">
        <w:rPr>
          <w:b/>
          <w:spacing w:val="-2"/>
        </w:rPr>
        <w:t>17.00 ч.  на 23.12</w:t>
      </w:r>
      <w:r w:rsidR="000A258D">
        <w:rPr>
          <w:b/>
          <w:spacing w:val="-2"/>
        </w:rPr>
        <w:t>.2020 г.</w:t>
      </w:r>
      <w:r w:rsidR="00D541E0">
        <w:rPr>
          <w:b/>
          <w:spacing w:val="-2"/>
        </w:rPr>
        <w:t>, считано от датата на обявяване на подбора.</w:t>
      </w:r>
      <w:bookmarkStart w:id="0" w:name="_GoBack"/>
      <w:bookmarkEnd w:id="0"/>
    </w:p>
    <w:p w:rsidR="002D3139" w:rsidRDefault="00827971" w:rsidP="00A90713">
      <w:pPr>
        <w:jc w:val="both"/>
      </w:pPr>
      <w:r w:rsidRPr="00A663FD">
        <w:t>Документите могат да</w:t>
      </w:r>
      <w:r w:rsidR="001F6278">
        <w:t xml:space="preserve"> се подават в деловодството на О</w:t>
      </w:r>
      <w:r w:rsidRPr="00A663FD">
        <w:t xml:space="preserve">бщина Пловдив на адрес: пл. „Стефан Стамболов“ № 1,  </w:t>
      </w:r>
      <w:r w:rsidRPr="00A663FD">
        <w:rPr>
          <w:spacing w:val="-2"/>
        </w:rPr>
        <w:t>всеки работен ден (понеделник</w:t>
      </w:r>
      <w:r w:rsidR="001F6278">
        <w:rPr>
          <w:spacing w:val="-2"/>
        </w:rPr>
        <w:t xml:space="preserve"> – петък) от 8</w:t>
      </w:r>
      <w:r w:rsidR="00475661">
        <w:rPr>
          <w:spacing w:val="-2"/>
        </w:rPr>
        <w:t>.</w:t>
      </w:r>
      <w:r w:rsidR="001F6278">
        <w:rPr>
          <w:spacing w:val="-2"/>
        </w:rPr>
        <w:t>3</w:t>
      </w:r>
      <w:r w:rsidR="00475661">
        <w:rPr>
          <w:spacing w:val="-2"/>
        </w:rPr>
        <w:t>0 до 17.</w:t>
      </w:r>
      <w:r w:rsidR="001F6278">
        <w:rPr>
          <w:spacing w:val="-2"/>
        </w:rPr>
        <w:t>15</w:t>
      </w:r>
      <w:r w:rsidR="00475661">
        <w:rPr>
          <w:spacing w:val="-2"/>
        </w:rPr>
        <w:t xml:space="preserve"> часа </w:t>
      </w:r>
      <w:r w:rsidRPr="00A663FD">
        <w:t>в рамките на срока, определен в обявлението</w:t>
      </w:r>
      <w:r w:rsidR="00656CBD">
        <w:t xml:space="preserve">. </w:t>
      </w:r>
      <w:r w:rsidR="00D541E0" w:rsidRPr="00ED15BB">
        <w:t xml:space="preserve">Всички документи се предават в запечатан непрозрачен плик, на който е обозначено: до Ръководител проект </w:t>
      </w:r>
      <w:r w:rsidR="00E00D35" w:rsidRPr="00D0590B">
        <w:t>„Създаване на център за социални иновации в Община Пловдив“</w:t>
      </w:r>
      <w:r w:rsidR="00D541E0" w:rsidRPr="00ED15BB">
        <w:t xml:space="preserve">, по ОПРЧР 2014-2020. </w:t>
      </w:r>
      <w:r w:rsidR="00475661" w:rsidRPr="00ED15BB">
        <w:t>Документи след срока на пода</w:t>
      </w:r>
      <w:r w:rsidR="002D3139" w:rsidRPr="00ED15BB">
        <w:t>ване няма да бъдат разглеждани</w:t>
      </w:r>
      <w:r w:rsidR="002D3139" w:rsidRPr="0018384C">
        <w:rPr>
          <w:lang w:val="ru-RU"/>
        </w:rPr>
        <w:t xml:space="preserve">. </w:t>
      </w:r>
      <w:r w:rsidR="007B50DC">
        <w:rPr>
          <w:lang w:val="ru-RU"/>
        </w:rPr>
        <w:t xml:space="preserve">За </w:t>
      </w:r>
      <w:r w:rsidR="00EB5598" w:rsidRPr="00EB5598">
        <w:t>допълнителна</w:t>
      </w:r>
      <w:r w:rsidR="00B4713B">
        <w:t xml:space="preserve"> информация, моля да се </w:t>
      </w:r>
      <w:r w:rsidR="00EB5598">
        <w:t xml:space="preserve">обърнете към главен експерт </w:t>
      </w:r>
      <w:r w:rsidR="00D94AB1">
        <w:t>Милена Христова</w:t>
      </w:r>
      <w:r w:rsidR="00EB5598">
        <w:rPr>
          <w:lang w:val="ru-RU"/>
        </w:rPr>
        <w:t xml:space="preserve"> на </w:t>
      </w:r>
      <w:r w:rsidR="00EB5598" w:rsidRPr="00ED15BB">
        <w:t xml:space="preserve">телефон </w:t>
      </w:r>
      <w:r w:rsidR="009E69DE">
        <w:t>032/</w:t>
      </w:r>
      <w:r w:rsidR="00D94AB1">
        <w:t>628 941</w:t>
      </w:r>
      <w:r w:rsidR="008D63F5" w:rsidRPr="009F222E">
        <w:t>.</w:t>
      </w:r>
    </w:p>
    <w:p w:rsidR="00827971" w:rsidRPr="00A663FD" w:rsidRDefault="00827971" w:rsidP="00A90713">
      <w:pPr>
        <w:pStyle w:val="a3"/>
        <w:ind w:firstLine="0"/>
        <w:rPr>
          <w:b/>
          <w:color w:val="000000"/>
          <w:spacing w:val="4"/>
          <w:szCs w:val="24"/>
          <w:lang w:val="bg-BG"/>
        </w:rPr>
      </w:pPr>
      <w:r w:rsidRPr="00A663FD">
        <w:rPr>
          <w:b/>
          <w:color w:val="000000"/>
          <w:spacing w:val="4"/>
          <w:szCs w:val="24"/>
          <w:lang w:val="bg-BG"/>
        </w:rPr>
        <w:t>6</w:t>
      </w:r>
      <w:r w:rsidRPr="00A663FD">
        <w:rPr>
          <w:color w:val="000000"/>
          <w:spacing w:val="4"/>
          <w:szCs w:val="24"/>
          <w:lang w:val="bg-BG"/>
        </w:rPr>
        <w:t xml:space="preserve">. </w:t>
      </w:r>
      <w:r w:rsidRPr="00A663FD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27971" w:rsidRPr="00A663FD" w:rsidRDefault="00827971" w:rsidP="00A90713">
      <w:pPr>
        <w:pStyle w:val="a3"/>
        <w:ind w:firstLine="0"/>
        <w:rPr>
          <w:b/>
          <w:color w:val="000000"/>
          <w:spacing w:val="4"/>
          <w:szCs w:val="24"/>
          <w:lang w:val="bg-BG"/>
        </w:rPr>
      </w:pPr>
    </w:p>
    <w:p w:rsidR="00F816C7" w:rsidRPr="00F816C7" w:rsidRDefault="00F816C7" w:rsidP="00F816C7">
      <w:pPr>
        <w:pStyle w:val="a7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66"/>
        <w:jc w:val="both"/>
        <w:rPr>
          <w:i/>
        </w:rPr>
      </w:pPr>
      <w:r w:rsidRPr="00F816C7">
        <w:rPr>
          <w:b/>
        </w:rPr>
        <w:t>Етап:</w:t>
      </w:r>
      <w:r w:rsidR="00827971" w:rsidRPr="00F816C7">
        <w:rPr>
          <w:b/>
        </w:rPr>
        <w:t xml:space="preserve"> </w:t>
      </w:r>
      <w:r w:rsidR="00827971" w:rsidRPr="00A663FD">
        <w:t xml:space="preserve">Преглед на кандидатурите по документи. </w:t>
      </w:r>
      <w:r>
        <w:t xml:space="preserve">Селектиране на кандидатите, </w:t>
      </w:r>
      <w:r w:rsidR="00827971" w:rsidRPr="00A663FD">
        <w:t>отговарящи на критериите за обр</w:t>
      </w:r>
      <w:r>
        <w:t>азование  и професионален опит.</w:t>
      </w:r>
    </w:p>
    <w:p w:rsidR="00F816C7" w:rsidRPr="00F816C7" w:rsidRDefault="00F816C7" w:rsidP="00F816C7">
      <w:pPr>
        <w:pStyle w:val="a7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66"/>
        <w:jc w:val="both"/>
        <w:rPr>
          <w:i/>
        </w:rPr>
      </w:pPr>
      <w:r w:rsidRPr="00F816C7">
        <w:rPr>
          <w:b/>
        </w:rPr>
        <w:t>Етап:</w:t>
      </w:r>
      <w:r w:rsidR="00827971" w:rsidRPr="00F816C7">
        <w:rPr>
          <w:b/>
        </w:rPr>
        <w:t xml:space="preserve"> </w:t>
      </w:r>
      <w:r w:rsidR="00827971" w:rsidRPr="00A663FD">
        <w:t>Провеждане на структурирано ин</w:t>
      </w:r>
      <w:r w:rsidR="000A258D">
        <w:t xml:space="preserve">тервю с допуснатите кандидати. </w:t>
      </w:r>
      <w:r w:rsidR="00827971" w:rsidRPr="00A663FD">
        <w:t>Чрез структурираното интервю се проверяват мотивация</w:t>
      </w:r>
      <w:r w:rsidR="002E3C74">
        <w:t>та, деловите качества и личностн</w:t>
      </w:r>
      <w:r w:rsidR="00827971" w:rsidRPr="00A663FD">
        <w:t>ите качест</w:t>
      </w:r>
      <w:r>
        <w:t>ва.</w:t>
      </w:r>
    </w:p>
    <w:p w:rsidR="00827971" w:rsidRPr="00F816C7" w:rsidRDefault="00F816C7" w:rsidP="00F816C7">
      <w:pPr>
        <w:pStyle w:val="a7"/>
        <w:numPr>
          <w:ilvl w:val="0"/>
          <w:numId w:val="5"/>
        </w:numPr>
        <w:tabs>
          <w:tab w:val="left" w:pos="142"/>
          <w:tab w:val="left" w:pos="567"/>
        </w:tabs>
        <w:spacing w:after="0"/>
        <w:ind w:left="426" w:hanging="66"/>
        <w:jc w:val="both"/>
        <w:rPr>
          <w:i/>
        </w:rPr>
      </w:pPr>
      <w:r w:rsidRPr="00F816C7">
        <w:rPr>
          <w:b/>
        </w:rPr>
        <w:t>Етап:</w:t>
      </w:r>
      <w:r w:rsidR="00827971" w:rsidRPr="00F816C7">
        <w:rPr>
          <w:b/>
        </w:rPr>
        <w:t xml:space="preserve"> </w:t>
      </w:r>
      <w:r w:rsidR="005A3958">
        <w:t xml:space="preserve">Оценяване </w:t>
      </w:r>
      <w:r w:rsidR="00827971" w:rsidRPr="00A663FD">
        <w:t xml:space="preserve">и класиране на кандидатите.  </w:t>
      </w:r>
    </w:p>
    <w:p w:rsidR="00827971" w:rsidRPr="00A663FD" w:rsidRDefault="00827971" w:rsidP="00A90713">
      <w:pPr>
        <w:jc w:val="both"/>
      </w:pPr>
    </w:p>
    <w:sectPr w:rsidR="00827971" w:rsidRPr="00A663FD" w:rsidSect="00683FB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1DA"/>
    <w:multiLevelType w:val="hybridMultilevel"/>
    <w:tmpl w:val="3F866C7C"/>
    <w:lvl w:ilvl="0" w:tplc="93A0D2F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51E450AD"/>
    <w:multiLevelType w:val="hybridMultilevel"/>
    <w:tmpl w:val="89FCE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F"/>
    <w:rsid w:val="00001011"/>
    <w:rsid w:val="00085D3A"/>
    <w:rsid w:val="0008776C"/>
    <w:rsid w:val="00095C21"/>
    <w:rsid w:val="000A258D"/>
    <w:rsid w:val="000C1A70"/>
    <w:rsid w:val="00156D65"/>
    <w:rsid w:val="0018384C"/>
    <w:rsid w:val="00191B22"/>
    <w:rsid w:val="00194FD6"/>
    <w:rsid w:val="001F57BD"/>
    <w:rsid w:val="001F6278"/>
    <w:rsid w:val="00222256"/>
    <w:rsid w:val="00224888"/>
    <w:rsid w:val="0025734B"/>
    <w:rsid w:val="002731D2"/>
    <w:rsid w:val="002D3139"/>
    <w:rsid w:val="002E3C74"/>
    <w:rsid w:val="002F12E2"/>
    <w:rsid w:val="0032166B"/>
    <w:rsid w:val="00333D38"/>
    <w:rsid w:val="00353B52"/>
    <w:rsid w:val="00381F00"/>
    <w:rsid w:val="00394130"/>
    <w:rsid w:val="003D200A"/>
    <w:rsid w:val="003F3520"/>
    <w:rsid w:val="00417A81"/>
    <w:rsid w:val="00432E0D"/>
    <w:rsid w:val="00451171"/>
    <w:rsid w:val="00475661"/>
    <w:rsid w:val="0051635D"/>
    <w:rsid w:val="00556177"/>
    <w:rsid w:val="0057156F"/>
    <w:rsid w:val="00580F14"/>
    <w:rsid w:val="005952FC"/>
    <w:rsid w:val="005A3958"/>
    <w:rsid w:val="005C3E5A"/>
    <w:rsid w:val="005E291C"/>
    <w:rsid w:val="00656CBD"/>
    <w:rsid w:val="00683FB3"/>
    <w:rsid w:val="00694F25"/>
    <w:rsid w:val="006D0414"/>
    <w:rsid w:val="006E1C0A"/>
    <w:rsid w:val="007B474C"/>
    <w:rsid w:val="007B50DC"/>
    <w:rsid w:val="007D36D5"/>
    <w:rsid w:val="007F0C8F"/>
    <w:rsid w:val="00825811"/>
    <w:rsid w:val="00827971"/>
    <w:rsid w:val="008539D0"/>
    <w:rsid w:val="008A4D7A"/>
    <w:rsid w:val="008B120E"/>
    <w:rsid w:val="008B610B"/>
    <w:rsid w:val="008D63F5"/>
    <w:rsid w:val="008E6553"/>
    <w:rsid w:val="008F31B8"/>
    <w:rsid w:val="009B637D"/>
    <w:rsid w:val="009E69DE"/>
    <w:rsid w:val="009F222E"/>
    <w:rsid w:val="00A07FA1"/>
    <w:rsid w:val="00A37E96"/>
    <w:rsid w:val="00A41074"/>
    <w:rsid w:val="00A43055"/>
    <w:rsid w:val="00A502F8"/>
    <w:rsid w:val="00A63712"/>
    <w:rsid w:val="00A663FD"/>
    <w:rsid w:val="00A90713"/>
    <w:rsid w:val="00A94229"/>
    <w:rsid w:val="00AC32F4"/>
    <w:rsid w:val="00AE08F6"/>
    <w:rsid w:val="00AE40AD"/>
    <w:rsid w:val="00B25F4B"/>
    <w:rsid w:val="00B4713B"/>
    <w:rsid w:val="00BB7B3F"/>
    <w:rsid w:val="00BD1F2A"/>
    <w:rsid w:val="00C21BC7"/>
    <w:rsid w:val="00C265F6"/>
    <w:rsid w:val="00C35939"/>
    <w:rsid w:val="00C54A8F"/>
    <w:rsid w:val="00C8339A"/>
    <w:rsid w:val="00CB047B"/>
    <w:rsid w:val="00D0590B"/>
    <w:rsid w:val="00D20950"/>
    <w:rsid w:val="00D23CFC"/>
    <w:rsid w:val="00D541E0"/>
    <w:rsid w:val="00D568CE"/>
    <w:rsid w:val="00D70528"/>
    <w:rsid w:val="00D94AB1"/>
    <w:rsid w:val="00DB1E61"/>
    <w:rsid w:val="00DC6718"/>
    <w:rsid w:val="00DD4F46"/>
    <w:rsid w:val="00DF292D"/>
    <w:rsid w:val="00E00D35"/>
    <w:rsid w:val="00E51C9E"/>
    <w:rsid w:val="00EB5598"/>
    <w:rsid w:val="00ED15BB"/>
    <w:rsid w:val="00ED4866"/>
    <w:rsid w:val="00EF7F28"/>
    <w:rsid w:val="00F076E8"/>
    <w:rsid w:val="00F34743"/>
    <w:rsid w:val="00F40792"/>
    <w:rsid w:val="00F816C7"/>
    <w:rsid w:val="00F97C56"/>
    <w:rsid w:val="00F97DD2"/>
    <w:rsid w:val="00FE0054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AEF0"/>
  <w15:docId w15:val="{B9605AA6-69BD-4197-95E9-8137EC8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7971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eastAsia="Calibri"/>
      <w:szCs w:val="20"/>
      <w:lang w:val="en-US" w:eastAsia="bg-BG"/>
    </w:rPr>
  </w:style>
  <w:style w:type="character" w:customStyle="1" w:styleId="a4">
    <w:name w:val="Основен текст с отстъп Знак"/>
    <w:basedOn w:val="a0"/>
    <w:link w:val="a3"/>
    <w:uiPriority w:val="99"/>
    <w:rsid w:val="00827971"/>
    <w:rPr>
      <w:rFonts w:eastAsia="Calibri"/>
      <w:szCs w:val="20"/>
      <w:lang w:val="en-US" w:eastAsia="bg-BG"/>
    </w:rPr>
  </w:style>
  <w:style w:type="paragraph" w:styleId="a5">
    <w:name w:val="Normal (Web)"/>
    <w:basedOn w:val="a"/>
    <w:uiPriority w:val="99"/>
    <w:rsid w:val="00827971"/>
    <w:pPr>
      <w:spacing w:after="100" w:afterAutospacing="1" w:line="240" w:lineRule="auto"/>
    </w:pPr>
    <w:rPr>
      <w:rFonts w:eastAsia="Times New Roman"/>
      <w:lang w:eastAsia="bg-BG"/>
    </w:rPr>
  </w:style>
  <w:style w:type="paragraph" w:styleId="a6">
    <w:name w:val="No Spacing"/>
    <w:uiPriority w:val="1"/>
    <w:qFormat/>
    <w:rsid w:val="00827971"/>
    <w:pPr>
      <w:spacing w:after="0" w:line="240" w:lineRule="auto"/>
    </w:pPr>
    <w:rPr>
      <w:rFonts w:ascii="Calibri" w:eastAsia="Times New Roman" w:hAnsi="Calibri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A663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9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D13F-A7BF-4394-9F4E-90428A55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d_kunev</dc:creator>
  <cp:lastModifiedBy>Mun</cp:lastModifiedBy>
  <cp:revision>24</cp:revision>
  <cp:lastPrinted>2019-09-18T12:27:00Z</cp:lastPrinted>
  <dcterms:created xsi:type="dcterms:W3CDTF">2020-01-28T12:38:00Z</dcterms:created>
  <dcterms:modified xsi:type="dcterms:W3CDTF">2020-12-07T12:32:00Z</dcterms:modified>
</cp:coreProperties>
</file>